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C1A" w:rsidRPr="00EB7C1A" w:rsidRDefault="00EB7C1A" w:rsidP="00EB7C1A">
      <w:pPr>
        <w:spacing w:after="0" w:line="240" w:lineRule="auto"/>
        <w:rPr>
          <w:rFonts w:ascii="Times New Roman" w:eastAsia="Times New Roman" w:hAnsi="Times New Roman" w:cs="Times New Roman"/>
          <w:b/>
          <w:bCs/>
          <w:sz w:val="24"/>
          <w:szCs w:val="24"/>
          <w:shd w:val="clear" w:color="auto" w:fill="FFFFFF"/>
          <w:lang w:eastAsia="ru-RU"/>
        </w:rPr>
      </w:pPr>
      <w:r w:rsidRPr="00EB7C1A">
        <w:rPr>
          <w:rFonts w:ascii="Times New Roman" w:eastAsia="Times New Roman" w:hAnsi="Times New Roman" w:cs="Times New Roman"/>
          <w:b/>
          <w:bCs/>
          <w:sz w:val="24"/>
          <w:szCs w:val="24"/>
          <w:shd w:val="clear" w:color="auto" w:fill="FFFFFF"/>
          <w:lang w:eastAsia="ru-RU"/>
        </w:rPr>
        <w:t>Соответствие</w:t>
      </w:r>
      <w:bookmarkStart w:id="0" w:name="_GoBack"/>
      <w:bookmarkEnd w:id="0"/>
      <w:r w:rsidRPr="00EB7C1A">
        <w:rPr>
          <w:rFonts w:ascii="Times New Roman" w:eastAsia="Times New Roman" w:hAnsi="Times New Roman" w:cs="Times New Roman"/>
          <w:b/>
          <w:bCs/>
          <w:sz w:val="24"/>
          <w:szCs w:val="24"/>
          <w:shd w:val="clear" w:color="auto" w:fill="FFFFFF"/>
          <w:lang w:eastAsia="ru-RU"/>
        </w:rPr>
        <w:t xml:space="preserve"> терминологии в локальных актах в сфере противодействия коррупции </w:t>
      </w:r>
    </w:p>
    <w:p w:rsidR="00EB7C1A" w:rsidRPr="00EB7C1A" w:rsidRDefault="00EB7C1A" w:rsidP="00EB7C1A">
      <w:pPr>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shd w:val="clear" w:color="auto" w:fill="FFFFFF"/>
          <w:lang w:eastAsia="ru-RU"/>
        </w:rPr>
        <w:t>ЧТО ТАКОЕ «КОРРУПЦИЯ»?</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Понятие коррупции раскрывается в части 1 статьи 1 Федерального закона от 25.12.2008 № 273-ФЗ «О противодействии коррупции». Так установлено, что коррупция – это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ЧТО ТАКОЕ «ПРОТИВОДЕЙСТВИЕ КОРРУПЦИИ» (МЕРЫ ПО ПРОТИВОДЕЙСТВИЮ КОРРУПЦИИ)?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Противодействие коррупции – это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а) по предупреждению коррупции, в том числе по выявлению и последующему устранению причин коррупции (профилактика коррупции);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б) по выявлению, предупреждению, пресечению, раскрытию и расследованию коррупционных правонарушений (борьба с коррупцией);</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в) по минимизации и (или) ликвидации последствий коррупционных правонарушений.</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КАКИЕ ДЕЙСТВИЯ МОЖНО ОТНЕСТИ К КОРРУПЦИОННЫМ ПРАВОНАРУШЕНИЯМ?</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Исходя из трактовки федерального закона, к коррупционным деяниям можно относить не только вымогательство или получение взятки должностным лицом, но его непосредственное злоупотребление своими должностными полномочиями, их использование в личных интересах, а также интересах близких или доверительных лиц.</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К правонарушениям, обладающим коррупционными признаками, относятся следующие умышленные деяния:</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злоупотребление должностными полномочиями (ст. 285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превышение должностных полномочий (ст. 286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незаконное участие в предпринимательской деятельности (ст. 289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получение взятки (ст. 290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дача взятки (ст. 291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посредничество во взяточничестве (ст. 291.1 УК Российской Федерации);</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провокация взятки (ст. 304);</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служебный подлог и внесение заведомо ложных сведений (ст. 292 УК РФ и ст. 285.3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присвоение или растрата (ст. 160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мошенничество с использованием своих служебных полномочий (ст. 159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воспрепятствование законной предпринимательской деятельности (ст. 169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неправомерное присвоение или иное нецелевое использование бюджетных средств (ст. 285.1 УК РФ и ст. 285.2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регистрация незаконных сделок с землей (ст. 170 УК РФ);</w:t>
      </w:r>
    </w:p>
    <w:p w:rsidR="00EB7C1A" w:rsidRPr="00EB7C1A" w:rsidRDefault="00EB7C1A" w:rsidP="00EB7C1A">
      <w:pPr>
        <w:numPr>
          <w:ilvl w:val="0"/>
          <w:numId w:val="1"/>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халатность (ст. 293 УК РФ).</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Необходимо помнить, что преступления против интересов службы в коммерческих или иных организациях (глава 23 УК РФ), не могут быть отнесены к числу коррупционных, поскольку они непосредственно не причиняют вреда интересам государственной службы или службы в органах местного самоуправления.</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В целом, к коррупционным правонарушениям относятся деяния, выражающиеся в незаконном получении преимуществ лицами, уполномоченными на выполнение государственных функций и вопросов местного значения муниципальных образований (городского или сельского поселения, муниципального района, городского округа либо внутригородской территории города федерального значения), либо в предоставлении данным лицам таких преимуществ, а также совокупность самих этих лиц.</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lastRenderedPageBreak/>
        <w:t xml:space="preserve">К </w:t>
      </w:r>
      <w:proofErr w:type="spellStart"/>
      <w:r w:rsidRPr="00EB7C1A">
        <w:rPr>
          <w:rFonts w:ascii="Times New Roman" w:eastAsia="Times New Roman" w:hAnsi="Times New Roman" w:cs="Times New Roman"/>
          <w:sz w:val="24"/>
          <w:szCs w:val="24"/>
          <w:lang w:eastAsia="ru-RU"/>
        </w:rPr>
        <w:t>коррупциогенным</w:t>
      </w:r>
      <w:proofErr w:type="spellEnd"/>
      <w:r w:rsidRPr="00EB7C1A">
        <w:rPr>
          <w:rFonts w:ascii="Times New Roman" w:eastAsia="Times New Roman" w:hAnsi="Times New Roman" w:cs="Times New Roman"/>
          <w:sz w:val="24"/>
          <w:szCs w:val="24"/>
          <w:lang w:eastAsia="ru-RU"/>
        </w:rPr>
        <w:t xml:space="preserve"> правонарушениям (т.е. нарушениям, которые могут привести к коррупционным преступлениям) могут относиться все нарушения законодательства в сфере прохождения государственной и муниципальной службы, соблюдения всех ограничений и запретов, наложенных на должностных лиц государственных органов и органов местного самоуправления.</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ЧТО ТАКОЕ «ВЗЯТКА»?</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Частью 1 ст. 290 Уголовного кодекса Российской Федерации установлено, что под взяткой понимается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 может способствовать указанным действиям (бездействию), а равно за общее покровительство или попустительство по службе.</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ЧТО ТАКОЕ «ПОДКУП» (КОММЕРЧЕСКИЙ ПОДКУП)?</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Частью 1 ст. 204 Уголовного кодекса Российской Федерации установлено, что под коммерческим подкупом понимается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ЧТО ТАКОЕ «КОНФЛИКТ ИНТЕРЕСОВ»?</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Частью 1 ст. 10 Федерального закона «О противодействии коррупции» от 25.12.2008 № 273-ФЗ установлено, что под конфликтом интересов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ЧТО ТАКОЕ «ЛИЧНАЯ ЗАИНТЕРЕСОВАННОСТЬ»?</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Частью 2 ст. 10 Федерального закона «О противодействии коррупции» от 25.12.2008 № 273-ФЗ установлено, что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части 1 этой статьи, и (или) лица, состоящие с ним в близком родстве или свойстве, связаны имущественными, корпоративными или иными близкими отношениями.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ВЗЯТОЧНИЧЕСТВО</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Это противозаконное получение денег, ценных вещей (взяток) в обмен на получение привилегий, оказание незаконных услуг, предпочтений, "проталкивание" дел взяткодателя</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ПОЛУЧЕНИЕ ВЗЯТКИ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xml:space="preserve">Это получение должностным лицом лично или через посредника взятки в виде денег, ценных бумаг, иного имущества или выгод имущественного характера за действия (бездействие) в пользу взяткодателя или представляемых им лиц, если такие действия (бездействие) входят в служебные </w:t>
      </w:r>
      <w:r w:rsidRPr="00EB7C1A">
        <w:rPr>
          <w:rFonts w:ascii="Times New Roman" w:eastAsia="Times New Roman" w:hAnsi="Times New Roman" w:cs="Times New Roman"/>
          <w:sz w:val="24"/>
          <w:szCs w:val="24"/>
          <w:lang w:eastAsia="ru-RU"/>
        </w:rPr>
        <w:lastRenderedPageBreak/>
        <w:t>полномочия должностного лица либо оно в силу должностного положения может способствовать таким действиям (бездействию), общему покровительству или попустительству</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xml:space="preserve">Получение взятки - одно из самых опасных видов должностных преступлений. Посягая на нормальное функционирование управления государством, распространение этого вида преступлений дезорганизует деятельность органов управления, </w:t>
      </w:r>
      <w:proofErr w:type="spellStart"/>
      <w:r w:rsidRPr="00EB7C1A">
        <w:rPr>
          <w:rFonts w:ascii="Times New Roman" w:eastAsia="Times New Roman" w:hAnsi="Times New Roman" w:cs="Times New Roman"/>
          <w:sz w:val="24"/>
          <w:szCs w:val="24"/>
          <w:lang w:eastAsia="ru-RU"/>
        </w:rPr>
        <w:t>дескридитирует</w:t>
      </w:r>
      <w:proofErr w:type="spellEnd"/>
      <w:r w:rsidRPr="00EB7C1A">
        <w:rPr>
          <w:rFonts w:ascii="Times New Roman" w:eastAsia="Times New Roman" w:hAnsi="Times New Roman" w:cs="Times New Roman"/>
          <w:sz w:val="24"/>
          <w:szCs w:val="24"/>
          <w:lang w:eastAsia="ru-RU"/>
        </w:rPr>
        <w:t xml:space="preserve"> государственные институты в глазах населения</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ДАЧА ВЗЯТКИ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Это незаконное вручение, пересылка и т.д. должностному лицу лично или через посредника взятки в виде денег, ценных бумаг, иного имущества или выгод имущественного характера. Дачей взятки лицо преследует цель извлечь соответствующую пользу для себя либо для представляемых им лиц, осознавая при этом, что получившее взятку должностное лицо может или должно совершить соответствующие действия по службе либо, напротив, не должно принимать мер, которые следовало принять</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ЗЛОУПОТРЕБЛЕНИЕ ДОЛЖНОСТНЫМИ ПОЛНОМОЧИЯМИ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Это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ПРЕВЫШЕНИЕ ДОЛЖНОСТНЫХ ПОЛНОМОЧИЙ</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Это совершение должностным лицом действий, явно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КРОНИЗМ</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Это неформальные дружеские отношения; система власти, опирающаяся на закадычных друзей</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ТРАЙБАЛИЗМ</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Это неформальные этнические отношения.</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ФАВОРИТИЗМ</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Под фаворитизмом понимается назначение услуг или предоставление ресурсов родственникам, знакомым, в соответствии с принадлежностью к определенной партии, роду, религии, секте и другим предпочтительным группировкам, что отрицательно влияет на качество государственной деятельности и способствует неэффективному и несправедливому распределению общественных ресурсов среди тех, кто имеет особые притязания к государственной должности.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НЕПОТИЗМ</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Это система власти, построенная на родстве. Непотизм имеет вполне русский синоним — кумовство (форма фаворитизма, когда руководитель предпочитает выдвигать на должности своих родственников и близких).</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ВИДЫ И ФОРМЫ КОРРУПЦИИ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Понятие коррупции невероятно многогранное, соответственно, в зависимости от определённых параметров можно выделить несколько основных видов:</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u w:val="single"/>
          <w:lang w:eastAsia="ru-RU"/>
        </w:rPr>
        <w:t>В зависимости от сферы проявления</w:t>
      </w:r>
      <w:r w:rsidRPr="00EB7C1A">
        <w:rPr>
          <w:rFonts w:ascii="Times New Roman" w:eastAsia="Times New Roman" w:hAnsi="Times New Roman" w:cs="Times New Roman"/>
          <w:sz w:val="24"/>
          <w:szCs w:val="24"/>
          <w:lang w:eastAsia="ru-RU"/>
        </w:rPr>
        <w:t>:</w:t>
      </w:r>
    </w:p>
    <w:p w:rsidR="00EB7C1A" w:rsidRPr="00EB7C1A" w:rsidRDefault="00EB7C1A" w:rsidP="00EB7C1A">
      <w:pPr>
        <w:numPr>
          <w:ilvl w:val="0"/>
          <w:numId w:val="2"/>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административная коррупция (и как её разновидность бытовая);</w:t>
      </w:r>
    </w:p>
    <w:p w:rsidR="00EB7C1A" w:rsidRPr="00EB7C1A" w:rsidRDefault="00EB7C1A" w:rsidP="00EB7C1A">
      <w:pPr>
        <w:numPr>
          <w:ilvl w:val="0"/>
          <w:numId w:val="2"/>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деловая коррупция;</w:t>
      </w:r>
    </w:p>
    <w:p w:rsidR="00EB7C1A" w:rsidRPr="00EB7C1A" w:rsidRDefault="00EB7C1A" w:rsidP="00EB7C1A">
      <w:pPr>
        <w:numPr>
          <w:ilvl w:val="0"/>
          <w:numId w:val="2"/>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политическая коррупция.</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u w:val="single"/>
          <w:lang w:eastAsia="ru-RU"/>
        </w:rPr>
        <w:t>В зависимости от формы преследуемой выгоды</w:t>
      </w:r>
      <w:r w:rsidRPr="00EB7C1A">
        <w:rPr>
          <w:rFonts w:ascii="Times New Roman" w:eastAsia="Times New Roman" w:hAnsi="Times New Roman" w:cs="Times New Roman"/>
          <w:sz w:val="24"/>
          <w:szCs w:val="24"/>
          <w:lang w:eastAsia="ru-RU"/>
        </w:rPr>
        <w:t>:</w:t>
      </w:r>
    </w:p>
    <w:p w:rsidR="00EB7C1A" w:rsidRPr="00EB7C1A" w:rsidRDefault="00EB7C1A" w:rsidP="00EB7C1A">
      <w:pPr>
        <w:numPr>
          <w:ilvl w:val="0"/>
          <w:numId w:val="3"/>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взятка;</w:t>
      </w:r>
    </w:p>
    <w:p w:rsidR="00EB7C1A" w:rsidRPr="00EB7C1A" w:rsidRDefault="00EB7C1A" w:rsidP="00EB7C1A">
      <w:pPr>
        <w:numPr>
          <w:ilvl w:val="0"/>
          <w:numId w:val="3"/>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взаимовыгодный обмен любезностями (патронаж, непотизм).</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u w:val="single"/>
          <w:lang w:eastAsia="ru-RU"/>
        </w:rPr>
        <w:t>В зависимости от уровня распространения</w:t>
      </w:r>
      <w:r w:rsidRPr="00EB7C1A">
        <w:rPr>
          <w:rFonts w:ascii="Times New Roman" w:eastAsia="Times New Roman" w:hAnsi="Times New Roman" w:cs="Times New Roman"/>
          <w:sz w:val="24"/>
          <w:szCs w:val="24"/>
          <w:lang w:eastAsia="ru-RU"/>
        </w:rPr>
        <w:t>:</w:t>
      </w:r>
    </w:p>
    <w:p w:rsidR="00EB7C1A" w:rsidRPr="00EB7C1A" w:rsidRDefault="00EB7C1A" w:rsidP="00EB7C1A">
      <w:pPr>
        <w:numPr>
          <w:ilvl w:val="0"/>
          <w:numId w:val="4"/>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lastRenderedPageBreak/>
        <w:t>низовая (индивидуальная);</w:t>
      </w:r>
    </w:p>
    <w:p w:rsidR="00EB7C1A" w:rsidRPr="00EB7C1A" w:rsidRDefault="00EB7C1A" w:rsidP="00EB7C1A">
      <w:pPr>
        <w:numPr>
          <w:ilvl w:val="0"/>
          <w:numId w:val="4"/>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вершинная (институциональная);</w:t>
      </w:r>
    </w:p>
    <w:p w:rsidR="00EB7C1A" w:rsidRPr="00EB7C1A" w:rsidRDefault="00EB7C1A" w:rsidP="00EB7C1A">
      <w:pPr>
        <w:numPr>
          <w:ilvl w:val="0"/>
          <w:numId w:val="4"/>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международная.</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u w:val="single"/>
          <w:lang w:eastAsia="ru-RU"/>
        </w:rPr>
        <w:t>В зависимости от проявления выделяют следующие основные формы коррупции</w:t>
      </w:r>
      <w:r w:rsidRPr="00EB7C1A">
        <w:rPr>
          <w:rFonts w:ascii="Times New Roman" w:eastAsia="Times New Roman" w:hAnsi="Times New Roman" w:cs="Times New Roman"/>
          <w:sz w:val="24"/>
          <w:szCs w:val="24"/>
          <w:lang w:eastAsia="ru-RU"/>
        </w:rPr>
        <w:t>:</w:t>
      </w:r>
    </w:p>
    <w:p w:rsidR="00EB7C1A" w:rsidRPr="00EB7C1A" w:rsidRDefault="00EB7C1A" w:rsidP="00EB7C1A">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взяточничество;</w:t>
      </w:r>
    </w:p>
    <w:p w:rsidR="00EB7C1A" w:rsidRPr="00EB7C1A" w:rsidRDefault="00EB7C1A" w:rsidP="00EB7C1A">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злоупотребление своим положением и властью;</w:t>
      </w:r>
    </w:p>
    <w:p w:rsidR="00EB7C1A" w:rsidRPr="00EB7C1A" w:rsidRDefault="00EB7C1A" w:rsidP="00EB7C1A">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торговля внутренней информацией;</w:t>
      </w:r>
    </w:p>
    <w:p w:rsidR="00EB7C1A" w:rsidRPr="00EB7C1A" w:rsidRDefault="00EB7C1A" w:rsidP="00EB7C1A">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непотизм/покровительство/фаворитизм;</w:t>
      </w:r>
    </w:p>
    <w:p w:rsidR="00EB7C1A" w:rsidRPr="00EB7C1A" w:rsidRDefault="00EB7C1A" w:rsidP="00EB7C1A">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лоббизм;</w:t>
      </w:r>
    </w:p>
    <w:p w:rsidR="00EB7C1A" w:rsidRPr="00EB7C1A" w:rsidRDefault="00EB7C1A" w:rsidP="00EB7C1A">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растрата;</w:t>
      </w:r>
    </w:p>
    <w:p w:rsidR="00EB7C1A" w:rsidRPr="00EB7C1A" w:rsidRDefault="00EB7C1A" w:rsidP="00EB7C1A">
      <w:pPr>
        <w:numPr>
          <w:ilvl w:val="0"/>
          <w:numId w:val="5"/>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нецелевое использование средств.</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ПРИЧИНЫ КОРРУПЦИИ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Причин существования такого явления как коррупция несчётное множество.</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Основным мотивом, который заставляет людей идти на подобное преступление, стоит считать простую человеческую жадность. Именно жадность толкает людей на подобные поступки, заставляя забыть о моральных устоях. Другими первоочерёдными мотивами выступают:</w:t>
      </w:r>
    </w:p>
    <w:p w:rsidR="00EB7C1A" w:rsidRPr="00EB7C1A" w:rsidRDefault="00EB7C1A" w:rsidP="00EB7C1A">
      <w:pPr>
        <w:numPr>
          <w:ilvl w:val="0"/>
          <w:numId w:val="6"/>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низкий уровень образования, воспитания, социальной ответственности, самосознания, отсутствие чувства долга и другие личные характеристики участников акта коррупции;</w:t>
      </w:r>
    </w:p>
    <w:p w:rsidR="00EB7C1A" w:rsidRPr="00EB7C1A" w:rsidRDefault="00EB7C1A" w:rsidP="00EB7C1A">
      <w:pPr>
        <w:numPr>
          <w:ilvl w:val="0"/>
          <w:numId w:val="6"/>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низкий уровень доходов, отсутствие возможностей роста и самореализации;</w:t>
      </w:r>
    </w:p>
    <w:p w:rsidR="00EB7C1A" w:rsidRPr="00EB7C1A" w:rsidRDefault="00EB7C1A" w:rsidP="00EB7C1A">
      <w:pPr>
        <w:numPr>
          <w:ilvl w:val="0"/>
          <w:numId w:val="6"/>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дисфункция правовой и судебной системы, отсутствие адекватного наказания за подобное правонарушение, двойственность законов (одна и та же статья может трактоваться по-разному);</w:t>
      </w:r>
    </w:p>
    <w:p w:rsidR="00EB7C1A" w:rsidRPr="00EB7C1A" w:rsidRDefault="00EB7C1A" w:rsidP="00EB7C1A">
      <w:pPr>
        <w:numPr>
          <w:ilvl w:val="0"/>
          <w:numId w:val="6"/>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отсутствие единства исполнительной власти, профессиональная некомпетентность, бюрократизм;</w:t>
      </w:r>
    </w:p>
    <w:p w:rsidR="00EB7C1A" w:rsidRPr="00EB7C1A" w:rsidRDefault="00EB7C1A" w:rsidP="00EB7C1A">
      <w:pPr>
        <w:numPr>
          <w:ilvl w:val="0"/>
          <w:numId w:val="6"/>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низкий уровень правовой грамотности населения;</w:t>
      </w:r>
    </w:p>
    <w:p w:rsidR="00EB7C1A" w:rsidRPr="00EB7C1A" w:rsidRDefault="00EB7C1A" w:rsidP="00EB7C1A">
      <w:pPr>
        <w:numPr>
          <w:ilvl w:val="0"/>
          <w:numId w:val="6"/>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заинтересованность обеих сторон-участников акта коррупции.</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 </w:t>
      </w:r>
    </w:p>
    <w:p w:rsidR="00EB7C1A" w:rsidRPr="00EB7C1A" w:rsidRDefault="00EB7C1A" w:rsidP="00EB7C1A">
      <w:pPr>
        <w:shd w:val="clear" w:color="auto" w:fill="FFFFFF"/>
        <w:spacing w:after="0" w:line="240" w:lineRule="auto"/>
        <w:rPr>
          <w:rFonts w:ascii="Times New Roman" w:eastAsia="Times New Roman" w:hAnsi="Times New Roman" w:cs="Times New Roman"/>
          <w:sz w:val="24"/>
          <w:szCs w:val="24"/>
          <w:lang w:eastAsia="ru-RU"/>
        </w:rPr>
      </w:pPr>
      <w:r w:rsidRPr="00EB7C1A">
        <w:rPr>
          <w:rFonts w:ascii="Times New Roman" w:eastAsia="Times New Roman" w:hAnsi="Times New Roman" w:cs="Times New Roman"/>
          <w:b/>
          <w:bCs/>
          <w:sz w:val="24"/>
          <w:szCs w:val="24"/>
          <w:lang w:eastAsia="ru-RU"/>
        </w:rPr>
        <w:t>ЧЕМ ОПАСНА КОРРУПЦИЯ</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неадекватное распределение и использование государственного бюджета и ресурсов или же нерациональное управление доходами и расходами компании;</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proofErr w:type="spellStart"/>
      <w:r w:rsidRPr="00EB7C1A">
        <w:rPr>
          <w:rFonts w:ascii="Times New Roman" w:eastAsia="Times New Roman" w:hAnsi="Times New Roman" w:cs="Times New Roman"/>
          <w:sz w:val="24"/>
          <w:szCs w:val="24"/>
          <w:lang w:eastAsia="ru-RU"/>
        </w:rPr>
        <w:t>недополучение</w:t>
      </w:r>
      <w:proofErr w:type="spellEnd"/>
      <w:r w:rsidRPr="00EB7C1A">
        <w:rPr>
          <w:rFonts w:ascii="Times New Roman" w:eastAsia="Times New Roman" w:hAnsi="Times New Roman" w:cs="Times New Roman"/>
          <w:sz w:val="24"/>
          <w:szCs w:val="24"/>
          <w:lang w:eastAsia="ru-RU"/>
        </w:rPr>
        <w:t xml:space="preserve"> налогов (прибыли);</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снижение эффективности функционирования экономики в целом и ее субъектов в частности;</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ухудшение условий функционирования экономики в целом и ее субъектов в частности;</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снижение инвестиционной привлекательности экономики в целом и ее субъектов в частности;</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снижение качества предоставляемых услуг (речь идёт как об общественном сервисе, так и об услугах, предоставляемых коммерческим сектором);</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нецелевое использование международной помощи развивающимся странам, что приводит к увеличению долгового бремени государства; нецелевое использование кредитных средств, что нередко приводит к банкротству предприятий;</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увеличение социального неравенства;</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рост организованной преступности;</w:t>
      </w:r>
    </w:p>
    <w:p w:rsidR="00EB7C1A" w:rsidRPr="00EB7C1A" w:rsidRDefault="00EB7C1A" w:rsidP="00EB7C1A">
      <w:pPr>
        <w:numPr>
          <w:ilvl w:val="0"/>
          <w:numId w:val="7"/>
        </w:numPr>
        <w:shd w:val="clear" w:color="auto" w:fill="FFFFFF"/>
        <w:spacing w:after="0" w:line="240" w:lineRule="auto"/>
        <w:ind w:left="0"/>
        <w:rPr>
          <w:rFonts w:ascii="Times New Roman" w:eastAsia="Times New Roman" w:hAnsi="Times New Roman" w:cs="Times New Roman"/>
          <w:sz w:val="24"/>
          <w:szCs w:val="24"/>
          <w:lang w:eastAsia="ru-RU"/>
        </w:rPr>
      </w:pPr>
      <w:r w:rsidRPr="00EB7C1A">
        <w:rPr>
          <w:rFonts w:ascii="Times New Roman" w:eastAsia="Times New Roman" w:hAnsi="Times New Roman" w:cs="Times New Roman"/>
          <w:sz w:val="24"/>
          <w:szCs w:val="24"/>
          <w:lang w:eastAsia="ru-RU"/>
        </w:rPr>
        <w:t>рост социального недовольства и т.д.</w:t>
      </w:r>
    </w:p>
    <w:p w:rsidR="00E43BC0" w:rsidRDefault="00E43BC0" w:rsidP="00EB7C1A">
      <w:pPr>
        <w:spacing w:after="0"/>
      </w:pPr>
    </w:p>
    <w:sectPr w:rsidR="00E43BC0" w:rsidSect="00EB7C1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61FCE"/>
    <w:multiLevelType w:val="multilevel"/>
    <w:tmpl w:val="8F16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EA16A5"/>
    <w:multiLevelType w:val="multilevel"/>
    <w:tmpl w:val="CCEC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3923D0"/>
    <w:multiLevelType w:val="multilevel"/>
    <w:tmpl w:val="367C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3235A4"/>
    <w:multiLevelType w:val="multilevel"/>
    <w:tmpl w:val="1640D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347C06"/>
    <w:multiLevelType w:val="multilevel"/>
    <w:tmpl w:val="B102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BA7AF6"/>
    <w:multiLevelType w:val="multilevel"/>
    <w:tmpl w:val="EAA8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E86119"/>
    <w:multiLevelType w:val="multilevel"/>
    <w:tmpl w:val="8CEE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C1A"/>
    <w:rsid w:val="00E43BC0"/>
    <w:rsid w:val="00EB7C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114B4"/>
  <w15:chartTrackingRefBased/>
  <w15:docId w15:val="{855EA85C-4488-4A5E-B130-7DF6CE124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780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1845</Words>
  <Characters>10523</Characters>
  <Application>Microsoft Office Word</Application>
  <DocSecurity>0</DocSecurity>
  <Lines>87</Lines>
  <Paragraphs>24</Paragraphs>
  <ScaleCrop>false</ScaleCrop>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2022-11-09T11:12:00Z</dcterms:created>
  <dcterms:modified xsi:type="dcterms:W3CDTF">2022-11-09T11:16:00Z</dcterms:modified>
</cp:coreProperties>
</file>